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D5" w:rsidRDefault="000304D5"/>
    <w:p w:rsidR="00020925" w:rsidRDefault="00020925"/>
    <w:p w:rsidR="00020925" w:rsidRDefault="00020925"/>
    <w:p w:rsidR="00020925" w:rsidRDefault="00020925" w:rsidP="00E71E9A">
      <w:r w:rsidRPr="00020925">
        <w:rPr>
          <w:b/>
        </w:rPr>
        <w:t>Interpellation</w:t>
      </w:r>
      <w:r w:rsidR="00E71E9A">
        <w:t xml:space="preserve"> till</w:t>
      </w:r>
      <w:r w:rsidR="00E71E9A">
        <w:br/>
      </w:r>
      <w:r>
        <w:t xml:space="preserve">Marianne </w:t>
      </w:r>
      <w:r>
        <w:t>Kierkemann</w:t>
      </w:r>
      <w:r>
        <w:t xml:space="preserve"> </w:t>
      </w:r>
      <w:r>
        <w:tab/>
      </w:r>
      <w:r>
        <w:tab/>
      </w:r>
      <w:r>
        <w:tab/>
        <w:t>Den 10 maj 2016</w:t>
      </w:r>
      <w:r>
        <w:tab/>
      </w:r>
    </w:p>
    <w:p w:rsidR="00020925" w:rsidRDefault="00020925" w:rsidP="00020925">
      <w:pPr>
        <w:tabs>
          <w:tab w:val="left" w:pos="1304"/>
          <w:tab w:val="left" w:pos="2608"/>
          <w:tab w:val="left" w:pos="3912"/>
          <w:tab w:val="left" w:pos="5216"/>
          <w:tab w:val="left" w:pos="6520"/>
          <w:tab w:val="left" w:pos="7140"/>
        </w:tabs>
      </w:pPr>
    </w:p>
    <w:p w:rsidR="00E71E9A" w:rsidRDefault="00E71E9A" w:rsidP="00020925">
      <w:pPr>
        <w:tabs>
          <w:tab w:val="left" w:pos="1304"/>
          <w:tab w:val="left" w:pos="2608"/>
          <w:tab w:val="left" w:pos="3912"/>
          <w:tab w:val="left" w:pos="5216"/>
          <w:tab w:val="left" w:pos="6520"/>
          <w:tab w:val="left" w:pos="7140"/>
        </w:tabs>
        <w:rPr>
          <w:b/>
        </w:rPr>
      </w:pPr>
    </w:p>
    <w:p w:rsidR="00020925" w:rsidRPr="00020925" w:rsidRDefault="00020925" w:rsidP="00020925">
      <w:pPr>
        <w:tabs>
          <w:tab w:val="left" w:pos="1304"/>
          <w:tab w:val="left" w:pos="2608"/>
          <w:tab w:val="left" w:pos="3912"/>
          <w:tab w:val="left" w:pos="5216"/>
          <w:tab w:val="left" w:pos="6520"/>
          <w:tab w:val="left" w:pos="7140"/>
        </w:tabs>
        <w:rPr>
          <w:b/>
        </w:rPr>
      </w:pPr>
      <w:r w:rsidRPr="00020925">
        <w:rPr>
          <w:b/>
        </w:rPr>
        <w:t>Chefers kontroll av sjuk personal</w:t>
      </w:r>
    </w:p>
    <w:p w:rsidR="00020925" w:rsidRDefault="00020925" w:rsidP="00020925">
      <w:pPr>
        <w:tabs>
          <w:tab w:val="left" w:pos="1304"/>
          <w:tab w:val="left" w:pos="2608"/>
          <w:tab w:val="left" w:pos="3912"/>
          <w:tab w:val="left" w:pos="5216"/>
          <w:tab w:val="left" w:pos="6520"/>
          <w:tab w:val="left" w:pos="7140"/>
        </w:tabs>
      </w:pPr>
      <w:r>
        <w:t xml:space="preserve">Nämnden för Vård &amp; Omsorg redovisade i april 2016 att sjukskrivningarna under föregående månad var 10,53%. Det illustrerar tydligt att det finns ett stort problem med ohälsa hos den egna personalen. Sjuktalen tydliggör brister inom verksamheten som leder till en otrygg tillvaro, inte bara för vår personal, utan också för våra brukare. Istället för att gå till botten med det verkliga problemet som är ett tungt och fysiskt krävande arbete, som ska utföras av för få personer, så väljer kommunen alltså att låta cheferna i verksamheten bedöma huruvida den anställde är sjuk eller ej. Oavsett hur medicinskt kunnig </w:t>
      </w:r>
      <w:r w:rsidR="00E71E9A">
        <w:t>personal</w:t>
      </w:r>
      <w:r>
        <w:t xml:space="preserve"> bedömt sjukdomen så ska alltså kommunens tjänstemän kunna fatta beslut, tvärtemot läkarens, och tvinga en sjuk person att arbeta. </w:t>
      </w:r>
    </w:p>
    <w:p w:rsidR="00020925" w:rsidRDefault="00020925" w:rsidP="00020925">
      <w:pPr>
        <w:tabs>
          <w:tab w:val="left" w:pos="1304"/>
          <w:tab w:val="left" w:pos="2608"/>
          <w:tab w:val="left" w:pos="3912"/>
          <w:tab w:val="left" w:pos="5216"/>
          <w:tab w:val="left" w:pos="6520"/>
          <w:tab w:val="left" w:pos="7140"/>
        </w:tabs>
      </w:pPr>
      <w:r>
        <w:t>Den stora personalbristen i verksamheten tillsammans med krav på att utföra allt mer på kortare tid skapar en omöjlig arbetssituation med en arbetsmiljö som är så dålig att det till slut skapar ohälsa. Sjuka människor blir inte friska om de blir fråntagna sin sjukpenning. De blir inte heller friska av att bli misstrodda av sin arbetsgivare. Kungsbacka kommun som vill vara en bra arbetsgivare borde fokusera på rehabilitering och friskvård, inte polisverksamhet!</w:t>
      </w:r>
    </w:p>
    <w:p w:rsidR="00020925" w:rsidRDefault="00020925" w:rsidP="00020925">
      <w:pPr>
        <w:tabs>
          <w:tab w:val="left" w:pos="1304"/>
          <w:tab w:val="left" w:pos="2608"/>
          <w:tab w:val="left" w:pos="3912"/>
          <w:tab w:val="left" w:pos="5216"/>
          <w:tab w:val="left" w:pos="6520"/>
          <w:tab w:val="left" w:pos="7140"/>
        </w:tabs>
      </w:pPr>
      <w:r>
        <w:t>Hur ska åtgärden leda till en friskare, bättre och tryggare arbetsplats f</w:t>
      </w:r>
      <w:r w:rsidR="00E71E9A">
        <w:t>ö</w:t>
      </w:r>
      <w:bookmarkStart w:id="0" w:name="_GoBack"/>
      <w:bookmarkEnd w:id="0"/>
      <w:r>
        <w:t>r såväl brukare, kunder som all personal?</w:t>
      </w:r>
    </w:p>
    <w:p w:rsidR="00020925" w:rsidRDefault="00020925" w:rsidP="00020925">
      <w:pPr>
        <w:tabs>
          <w:tab w:val="left" w:pos="1304"/>
          <w:tab w:val="left" w:pos="2608"/>
          <w:tab w:val="left" w:pos="3912"/>
          <w:tab w:val="left" w:pos="5216"/>
          <w:tab w:val="left" w:pos="6520"/>
          <w:tab w:val="left" w:pos="7140"/>
        </w:tabs>
      </w:pPr>
    </w:p>
    <w:p w:rsidR="00020925" w:rsidRDefault="00020925" w:rsidP="00020925">
      <w:pPr>
        <w:tabs>
          <w:tab w:val="left" w:pos="1304"/>
          <w:tab w:val="left" w:pos="2608"/>
          <w:tab w:val="left" w:pos="3912"/>
          <w:tab w:val="left" w:pos="5216"/>
          <w:tab w:val="left" w:pos="6520"/>
          <w:tab w:val="left" w:pos="7140"/>
        </w:tabs>
      </w:pPr>
      <w:r>
        <w:t>Sara Heikkinen Breitholtz</w:t>
      </w:r>
      <w:r>
        <w:br/>
        <w:t xml:space="preserve">Ledamot i Kommunfullmäktige </w:t>
      </w:r>
    </w:p>
    <w:sectPr w:rsidR="00020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25"/>
    <w:rsid w:val="00020925"/>
    <w:rsid w:val="000304D5"/>
    <w:rsid w:val="00992EEE"/>
    <w:rsid w:val="00E71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C2A8"/>
  <w15:chartTrackingRefBased/>
  <w15:docId w15:val="{C0C21CD0-1E55-46A9-992E-BA47FF85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1255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Borg</dc:creator>
  <cp:keywords/>
  <dc:description/>
  <cp:lastModifiedBy>Eva Borg</cp:lastModifiedBy>
  <cp:revision>1</cp:revision>
  <dcterms:created xsi:type="dcterms:W3CDTF">2017-10-06T14:52:00Z</dcterms:created>
  <dcterms:modified xsi:type="dcterms:W3CDTF">2017-10-06T15:06:00Z</dcterms:modified>
</cp:coreProperties>
</file>